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5CDA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C73EB57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887CFE">
        <w:rPr>
          <w:rFonts w:ascii="Arial" w:eastAsia="Times New Roman" w:hAnsi="Arial" w:cs="Arial"/>
          <w:b/>
          <w:bCs/>
          <w:lang w:eastAsia="it-IT"/>
        </w:rPr>
        <w:t>2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887CFE">
        <w:rPr>
          <w:rFonts w:ascii="Arial" w:eastAsia="Times New Roman" w:hAnsi="Arial" w:cs="Arial"/>
          <w:b/>
          <w:bCs/>
          <w:lang w:eastAsia="it-IT"/>
        </w:rPr>
        <w:t xml:space="preserve">malattia grave, infortunio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E706A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7, lett. </w:t>
      </w:r>
      <w:r w:rsidR="00887CFE">
        <w:rPr>
          <w:rFonts w:ascii="Arial" w:eastAsia="Times New Roman" w:hAnsi="Arial" w:cs="Arial"/>
          <w:b/>
          <w:bCs/>
          <w:lang w:eastAsia="it-IT"/>
        </w:rPr>
        <w:t>b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) Linee guida) </w:t>
      </w:r>
    </w:p>
    <w:p w14:paraId="661841C5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4BA00240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5483295D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46D6C600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3876D973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4280D663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63AD63FD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0DE1BA74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27BAA9F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3F164610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548AA08A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a conoscenza delle sanzioni penali previste dall’art. 76 del D.P.R. 28/12/2000, n. 445, nel caso di dichiarazioni mendaci, esibizione di atti falsi o contenenti dati non p</w:t>
      </w:r>
      <w:r w:rsidR="004B66EE">
        <w:rPr>
          <w:rFonts w:ascii="ArialMT" w:eastAsia="Times New Roman" w:hAnsi="ArialMT" w:cs="Times New Roman"/>
          <w:sz w:val="20"/>
          <w:szCs w:val="20"/>
          <w:lang w:eastAsia="it-IT"/>
        </w:rPr>
        <w:t>iù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corrispondenti al vero, </w:t>
      </w:r>
    </w:p>
    <w:p w14:paraId="653DA7F8" w14:textId="77777777" w:rsidR="00076230" w:rsidRDefault="00076230" w:rsidP="00AD35F2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07623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0961CD22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trovarsi nelle condizioni di cui al punto 7 </w:t>
      </w:r>
      <w:proofErr w:type="spellStart"/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lett</w:t>
      </w:r>
      <w:proofErr w:type="spellEnd"/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b) delle Linee Guida per </w:t>
      </w:r>
    </w:p>
    <w:p w14:paraId="08074462" w14:textId="77777777" w:rsidR="004B66EE" w:rsidRPr="004B66EE" w:rsidRDefault="004B66EE" w:rsidP="004B66EE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malattia grave </w:t>
      </w:r>
    </w:p>
    <w:p w14:paraId="19D70B77" w14:textId="77777777" w:rsidR="004B66EE" w:rsidRPr="004B66EE" w:rsidRDefault="004B66EE" w:rsidP="004B66EE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infortunio</w:t>
      </w:r>
    </w:p>
    <w:p w14:paraId="69DF9FFB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che determinino l’interruzione anche parziale dell’attivi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per il seguente periodo: </w:t>
      </w:r>
    </w:p>
    <w:p w14:paraId="43095286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semestre</w:t>
      </w:r>
    </w:p>
    <w:p w14:paraId="57AFBF90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anno</w:t>
      </w:r>
    </w:p>
    <w:p w14:paraId="0C54CBD6" w14:textId="77777777" w:rsidR="004B66EE" w:rsidRPr="004B66EE" w:rsidRDefault="004B66EE" w:rsidP="004B66EE">
      <w:pPr>
        <w:pStyle w:val="Paragrafoelenco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triennio (solo per i casi molto gravi) </w:t>
      </w:r>
    </w:p>
    <w:p w14:paraId="2C1C8006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e chiede, conseguentemente, l’esonero dall’aggiornamento professionale continuo. </w:t>
      </w:r>
    </w:p>
    <w:p w14:paraId="5C683142" w14:textId="77777777" w:rsidR="004B66EE" w:rsidRDefault="004B66EE" w:rsidP="004B66EE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Sintetica descrizione delle motivazioni che determinano l’interruzione dell’attivi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anche parziale: </w:t>
      </w:r>
    </w:p>
    <w:p w14:paraId="24368AF8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5B7E0556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0C9FABC2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___________________________________________________________________________________</w:t>
      </w:r>
    </w:p>
    <w:p w14:paraId="648CDA16" w14:textId="77777777" w:rsidR="004B66EE" w:rsidRPr="004B66EE" w:rsidRDefault="004B66EE" w:rsidP="004B66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Allegato: </w:t>
      </w:r>
    </w:p>
    <w:p w14:paraId="0A976911" w14:textId="77777777" w:rsidR="004B66EE" w:rsidRPr="004B66EE" w:rsidRDefault="004B66EE" w:rsidP="004B66EE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documentazione medica con data ……………che attesti l’esistenza della malattia </w:t>
      </w:r>
    </w:p>
    <w:p w14:paraId="6DA67A4E" w14:textId="77777777" w:rsidR="004B66EE" w:rsidRPr="004B66EE" w:rsidRDefault="004B66EE" w:rsidP="004B66EE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>documentazione attestante l’eventuale invalidi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4B66EE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dichiarata da commissione sanitaria con data……..</w:t>
      </w:r>
      <w:r w:rsidRPr="004B66E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. </w:t>
      </w:r>
    </w:p>
    <w:p w14:paraId="26AEE6F7" w14:textId="77777777" w:rsidR="004B66EE" w:rsidRDefault="004B66EE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1EDF6979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lastRenderedPageBreak/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………………………………..</w:t>
      </w:r>
    </w:p>
    <w:p w14:paraId="7BDE1554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11E53792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21919FDA" w14:textId="77777777" w:rsidR="00076230" w:rsidRPr="00076230" w:rsidRDefault="00076230" w:rsidP="00076230">
      <w:pPr>
        <w:rPr>
          <w:rFonts w:ascii="Times New Roman" w:eastAsia="Times New Roman" w:hAnsi="Times New Roman" w:cs="Times New Roman"/>
          <w:lang w:eastAsia="it-IT"/>
        </w:rPr>
      </w:pPr>
    </w:p>
    <w:p w14:paraId="6AAE306E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Informativa ex art. 13 Regolamento UE 2016/679 sul trattamento dei dati personali </w:t>
      </w:r>
    </w:p>
    <w:p w14:paraId="3784DBAE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Si rende noto che, ai sensi e per gli effetti dell'art. 13 Regolamento UE 2016/679, che: </w:t>
      </w:r>
    </w:p>
    <w:p w14:paraId="7EEC7561" w14:textId="4027DF0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volontariamente forniti con la compilazione del presente documento saranno custoditi presso l'Ordine degli Architetti, Pianificatori, Paesaggisti e Conservatori della Provincia di</w:t>
      </w:r>
      <w:r w:rsidR="00416B1B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, rientrano nella categoria dei dati personali comuni e saranno oggetto di trattamento, anche mediante utilizzo di procedure informatiche e telematiche su Data Base, per le seguenti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: formazione obbligatoria relativa alle attivi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istituzionali dell'Ordine degli Architetti, Pianificatori, Paesaggisti e Conservatori della Provincia d</w:t>
      </w:r>
      <w:r w:rsidR="00416B1B">
        <w:rPr>
          <w:rFonts w:ascii="ArialMT" w:eastAsia="Times New Roman" w:hAnsi="ArialMT" w:cs="Times New Roman"/>
          <w:sz w:val="20"/>
          <w:szCs w:val="20"/>
          <w:lang w:eastAsia="it-IT"/>
        </w:rPr>
        <w:t>i Lecco.</w:t>
      </w:r>
    </w:p>
    <w:p w14:paraId="505FFBE7" w14:textId="77CADE7E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- L'acquisizione dei dati personali ha natura facoltativa; </w:t>
      </w:r>
      <w:r w:rsidR="00416B1B" w:rsidRPr="00076230">
        <w:rPr>
          <w:rFonts w:ascii="ArialMT" w:eastAsia="Times New Roman" w:hAnsi="ArialMT" w:cs="Times New Roman"/>
          <w:sz w:val="20"/>
          <w:szCs w:val="20"/>
          <w:lang w:eastAsia="it-IT"/>
        </w:rPr>
        <w:t>tuttavia,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un eventuale rifiuto di rispondere o di esprimere il consenso pu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ò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comportare l'impossibilità per l'Ordine degli Architetti, Pianificatori, Paesaggisti e Conservatori della Provincia di </w:t>
      </w:r>
      <w:r w:rsidR="00416B1B">
        <w:rPr>
          <w:rFonts w:ascii="ArialMT" w:eastAsia="Times New Roman" w:hAnsi="ArialMT" w:cs="Times New Roman"/>
          <w:sz w:val="20"/>
          <w:szCs w:val="20"/>
          <w:lang w:eastAsia="it-IT"/>
        </w:rPr>
        <w:t>Lecco d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 adempiere agli obblighi istituzionali previsti per legge. </w:t>
      </w:r>
    </w:p>
    <w:p w14:paraId="0D4FBBE4" w14:textId="5092C424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da Lei forniti verranno conservati per il periodo temporale legato alla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istituzionale dell'Ordine degli Architetti, Pianificatori, Paesaggisti e Conservatori della Provincia di</w:t>
      </w:r>
      <w:r w:rsidR="00416B1B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Lecco.</w:t>
      </w:r>
    </w:p>
    <w:p w14:paraId="46E7CDAE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è informato dei diritti di ottenere la conferma dell'esistenza o meno dei dati personali e, nel caso, la loro comunicazione in forma intelligibile; l'aggiornamento, la rettificazione ovvero, quando vi abbia interesse, l'integrazione dei dati; la cancellazione, la trasformazione in forma anonima o il blocco dei dati; di opporsi, in tutto o in parte, per motivi legittimi al trattamento dei dati personali che lo riguardano, ancorch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 xml:space="preserve">é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pertinenti allo scopo della raccolta, ovvero al trattamento di dati personali che lo riguardano a fini di invio di materiale pubblicitario o di vendita diretta o per il compimento di ricerche di mercato o di comunicazione commerciale. </w:t>
      </w:r>
    </w:p>
    <w:p w14:paraId="45CA5A5C" w14:textId="7ACC88CE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ha diritto di accesso ai dati personali; di ottenere la rettifica o la cancellazione degli stessi o la limitazione del trattamento che lo riguardano; di opporsi al trattamento; alla portabili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dei dati; di revocare il consenso; di proporre reclamo all'autori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di controllo.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titolare del trattamento dei dati personali è l'Ordine degli Architetti, Pianificatori, Paesaggisti e Conservatori della Provincia di </w:t>
      </w:r>
      <w:r w:rsidR="00416B1B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Lecco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(domicilio/sede, dati di contatto telefono, e mail, ecc.). </w:t>
      </w:r>
    </w:p>
    <w:p w14:paraId="7EF9669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Il responsabile del trattamento dei dati personali è (nome e cognome /ragione sociale/denominazione, domicilio/sede, telefono, e mail, ecc.).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responsabile della protezione dei dati (se nominato) è (nome e cognome /ragione sociale/denominazione, domicilio/sede, telefono, e mail, ecc.). </w:t>
      </w:r>
    </w:p>
    <w:p w14:paraId="40E0BF23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0911824D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7FC07C9D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16799F87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………………………..</w:t>
      </w:r>
    </w:p>
    <w:p w14:paraId="52E9C7B2" w14:textId="77777777" w:rsidR="00196537" w:rsidRDefault="00196537"/>
    <w:sectPr w:rsidR="00196537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BF54" w14:textId="77777777" w:rsidR="00375EFD" w:rsidRDefault="00375EFD" w:rsidP="000564C9">
      <w:r>
        <w:separator/>
      </w:r>
    </w:p>
  </w:endnote>
  <w:endnote w:type="continuationSeparator" w:id="0">
    <w:p w14:paraId="252770CC" w14:textId="77777777" w:rsidR="00375EFD" w:rsidRDefault="00375EFD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E6B5" w14:textId="77777777" w:rsidR="00375EFD" w:rsidRDefault="00375EFD" w:rsidP="000564C9">
      <w:r>
        <w:separator/>
      </w:r>
    </w:p>
  </w:footnote>
  <w:footnote w:type="continuationSeparator" w:id="0">
    <w:p w14:paraId="6449574A" w14:textId="77777777" w:rsidR="00375EFD" w:rsidRDefault="00375EFD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77B2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0D75CF6A" wp14:editId="7BA2DB56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B10"/>
    <w:multiLevelType w:val="hybridMultilevel"/>
    <w:tmpl w:val="E68C17C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67F1"/>
    <w:multiLevelType w:val="hybridMultilevel"/>
    <w:tmpl w:val="C7463FFE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D5CC3"/>
    <w:multiLevelType w:val="hybridMultilevel"/>
    <w:tmpl w:val="DD2459FE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450105">
    <w:abstractNumId w:val="1"/>
  </w:num>
  <w:num w:numId="2" w16cid:durableId="2062247226">
    <w:abstractNumId w:val="4"/>
  </w:num>
  <w:num w:numId="3" w16cid:durableId="1231422380">
    <w:abstractNumId w:val="2"/>
  </w:num>
  <w:num w:numId="4" w16cid:durableId="323975789">
    <w:abstractNumId w:val="0"/>
  </w:num>
  <w:num w:numId="5" w16cid:durableId="982466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10717B"/>
    <w:rsid w:val="00196537"/>
    <w:rsid w:val="001B1030"/>
    <w:rsid w:val="00375EFD"/>
    <w:rsid w:val="00416B1B"/>
    <w:rsid w:val="0042649D"/>
    <w:rsid w:val="004B66EE"/>
    <w:rsid w:val="00505223"/>
    <w:rsid w:val="00730E88"/>
    <w:rsid w:val="008429A4"/>
    <w:rsid w:val="00887CFE"/>
    <w:rsid w:val="008C0CCE"/>
    <w:rsid w:val="008C7072"/>
    <w:rsid w:val="00AD35F2"/>
    <w:rsid w:val="00DC5C6A"/>
    <w:rsid w:val="00E706A7"/>
    <w:rsid w:val="00ED45AB"/>
    <w:rsid w:val="00F101A3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BE06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Formazione Ordine Architetti Lecco</cp:lastModifiedBy>
  <cp:revision>7</cp:revision>
  <cp:lastPrinted>2020-03-06T09:34:00Z</cp:lastPrinted>
  <dcterms:created xsi:type="dcterms:W3CDTF">2020-03-09T11:42:00Z</dcterms:created>
  <dcterms:modified xsi:type="dcterms:W3CDTF">2022-08-31T10:34:00Z</dcterms:modified>
</cp:coreProperties>
</file>